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2E" w:rsidRPr="004A5277" w:rsidRDefault="0028332E" w:rsidP="0028332E">
      <w:pPr>
        <w:ind w:left="4956" w:firstLine="708"/>
        <w:jc w:val="both"/>
        <w:rPr>
          <w:b/>
          <w:sz w:val="20"/>
          <w:szCs w:val="20"/>
        </w:rPr>
      </w:pPr>
      <w:proofErr w:type="spellStart"/>
      <w:r w:rsidRPr="004A5277">
        <w:rPr>
          <w:b/>
          <w:sz w:val="20"/>
          <w:szCs w:val="20"/>
        </w:rPr>
        <w:t>Бек</w:t>
      </w:r>
      <w:proofErr w:type="gramStart"/>
      <w:r w:rsidRPr="004A5277">
        <w:rPr>
          <w:b/>
          <w:sz w:val="20"/>
          <w:szCs w:val="20"/>
        </w:rPr>
        <w:t>i</w:t>
      </w:r>
      <w:proofErr w:type="gramEnd"/>
      <w:r w:rsidRPr="004A5277">
        <w:rPr>
          <w:b/>
          <w:sz w:val="20"/>
          <w:szCs w:val="20"/>
        </w:rPr>
        <w:t>т</w:t>
      </w:r>
      <w:proofErr w:type="spellEnd"/>
      <w:r w:rsidRPr="004A5277">
        <w:rPr>
          <w:b/>
          <w:sz w:val="20"/>
          <w:szCs w:val="20"/>
          <w:lang w:val="kk-KZ"/>
        </w:rPr>
        <w:t>ілген</w:t>
      </w:r>
      <w:r w:rsidRPr="004A5277">
        <w:rPr>
          <w:b/>
          <w:sz w:val="20"/>
          <w:szCs w:val="20"/>
        </w:rPr>
        <w:t xml:space="preserve"> </w:t>
      </w:r>
    </w:p>
    <w:p w:rsidR="0028332E" w:rsidRPr="004A5277" w:rsidRDefault="0028332E" w:rsidP="0028332E">
      <w:pPr>
        <w:ind w:left="5664"/>
        <w:jc w:val="both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>Философия және  саясаттану ф</w:t>
      </w:r>
      <w:proofErr w:type="spellStart"/>
      <w:r w:rsidRPr="004A5277">
        <w:rPr>
          <w:sz w:val="20"/>
          <w:szCs w:val="20"/>
        </w:rPr>
        <w:t>акультет</w:t>
      </w:r>
      <w:proofErr w:type="spellEnd"/>
      <w:r w:rsidRPr="004A5277">
        <w:rPr>
          <w:sz w:val="20"/>
          <w:szCs w:val="20"/>
          <w:lang w:val="kk-KZ"/>
        </w:rPr>
        <w:t>інің Ғылыми кеңесімен</w:t>
      </w:r>
    </w:p>
    <w:p w:rsidR="0028332E" w:rsidRPr="00B46A00" w:rsidRDefault="0028332E" w:rsidP="005572BB">
      <w:pPr>
        <w:ind w:left="3540" w:firstLine="708"/>
        <w:jc w:val="both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 xml:space="preserve">     </w:t>
      </w:r>
      <w:r w:rsidRPr="004A5277">
        <w:rPr>
          <w:sz w:val="20"/>
          <w:szCs w:val="20"/>
          <w:lang w:val="kk-KZ"/>
        </w:rPr>
        <w:tab/>
      </w:r>
      <w:r w:rsidRPr="00B46A00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>Хаттама №__ «__» _____  201</w:t>
      </w:r>
      <w:r w:rsidR="00087638" w:rsidRPr="004A5277">
        <w:rPr>
          <w:sz w:val="20"/>
          <w:szCs w:val="20"/>
          <w:lang w:val="kk-KZ"/>
        </w:rPr>
        <w:t>4</w:t>
      </w:r>
      <w:r w:rsidRPr="004A5277">
        <w:rPr>
          <w:sz w:val="20"/>
          <w:szCs w:val="20"/>
          <w:lang w:val="kk-KZ"/>
        </w:rPr>
        <w:t xml:space="preserve"> жыл</w:t>
      </w:r>
    </w:p>
    <w:p w:rsidR="0028332E" w:rsidRPr="004A5277" w:rsidRDefault="0028332E" w:rsidP="0028332E">
      <w:pPr>
        <w:ind w:left="4956" w:firstLine="708"/>
        <w:jc w:val="both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 xml:space="preserve">_______________  А.Р. Масалимова </w:t>
      </w:r>
    </w:p>
    <w:p w:rsidR="0028332E" w:rsidRPr="00B46A00" w:rsidRDefault="0028332E" w:rsidP="0028332E">
      <w:pPr>
        <w:rPr>
          <w:sz w:val="20"/>
          <w:szCs w:val="20"/>
          <w:lang w:val="kk-KZ"/>
        </w:rPr>
      </w:pPr>
    </w:p>
    <w:p w:rsidR="004A5277" w:rsidRDefault="0028332E" w:rsidP="004A5277">
      <w:pPr>
        <w:ind w:left="-284" w:right="-143"/>
        <w:jc w:val="center"/>
        <w:rPr>
          <w:sz w:val="20"/>
          <w:szCs w:val="20"/>
          <w:lang w:val="kk-KZ"/>
        </w:rPr>
      </w:pPr>
      <w:r w:rsidRPr="004A5277">
        <w:rPr>
          <w:b/>
          <w:sz w:val="20"/>
          <w:szCs w:val="20"/>
          <w:lang w:val="kk-KZ"/>
        </w:rPr>
        <w:t>«</w:t>
      </w:r>
      <w:r w:rsidR="00087638" w:rsidRPr="004A5277">
        <w:rPr>
          <w:b/>
          <w:sz w:val="20"/>
          <w:szCs w:val="20"/>
          <w:lang w:val="kk-KZ"/>
        </w:rPr>
        <w:t>5ВО103</w:t>
      </w:r>
      <w:r w:rsidR="00087638" w:rsidRPr="00B46A00">
        <w:rPr>
          <w:b/>
          <w:sz w:val="20"/>
          <w:szCs w:val="20"/>
          <w:lang w:val="kk-KZ"/>
        </w:rPr>
        <w:t>00</w:t>
      </w:r>
      <w:r w:rsidR="00087638" w:rsidRPr="004A5277">
        <w:rPr>
          <w:b/>
          <w:sz w:val="20"/>
          <w:szCs w:val="20"/>
          <w:lang w:val="kk-KZ"/>
        </w:rPr>
        <w:t>-педагогика және психология</w:t>
      </w:r>
      <w:r w:rsidRPr="004A5277">
        <w:rPr>
          <w:b/>
          <w:sz w:val="20"/>
          <w:szCs w:val="20"/>
          <w:lang w:val="kk-KZ"/>
        </w:rPr>
        <w:t xml:space="preserve">» </w:t>
      </w:r>
      <w:r w:rsidR="00087638" w:rsidRPr="004A5277">
        <w:rPr>
          <w:sz w:val="20"/>
          <w:szCs w:val="20"/>
          <w:lang w:val="kk-KZ"/>
        </w:rPr>
        <w:t>мамандығының 2</w:t>
      </w:r>
      <w:r w:rsidRPr="004A5277">
        <w:rPr>
          <w:sz w:val="20"/>
          <w:szCs w:val="20"/>
          <w:lang w:val="kk-KZ"/>
        </w:rPr>
        <w:t xml:space="preserve"> курс студенттеріне  арналған</w:t>
      </w:r>
    </w:p>
    <w:p w:rsidR="0028332E" w:rsidRDefault="0028332E" w:rsidP="004A5277">
      <w:pPr>
        <w:ind w:left="-284" w:right="-143"/>
        <w:jc w:val="center"/>
        <w:rPr>
          <w:sz w:val="20"/>
          <w:szCs w:val="20"/>
          <w:lang w:val="kk-KZ"/>
        </w:rPr>
      </w:pPr>
      <w:r w:rsidRPr="004A5277">
        <w:rPr>
          <w:b/>
          <w:sz w:val="20"/>
          <w:szCs w:val="20"/>
          <w:lang w:val="kk-KZ"/>
        </w:rPr>
        <w:t>«</w:t>
      </w:r>
      <w:r w:rsidR="00B00900" w:rsidRPr="004A5277">
        <w:rPr>
          <w:b/>
          <w:sz w:val="20"/>
          <w:szCs w:val="20"/>
          <w:lang w:val="kk-KZ"/>
        </w:rPr>
        <w:t>Қазіргі білімдендіру тұжырымдамалары</w:t>
      </w:r>
      <w:r w:rsidRPr="004A5277">
        <w:rPr>
          <w:b/>
          <w:sz w:val="20"/>
          <w:szCs w:val="20"/>
          <w:lang w:val="kk-KZ"/>
        </w:rPr>
        <w:t>»</w:t>
      </w:r>
      <w:r w:rsidRPr="004A5277">
        <w:rPr>
          <w:sz w:val="20"/>
          <w:szCs w:val="20"/>
          <w:lang w:val="kk-KZ"/>
        </w:rPr>
        <w:t xml:space="preserve"> пәнi бойынша емтихан сұрақтары</w:t>
      </w:r>
    </w:p>
    <w:p w:rsidR="004A5277" w:rsidRPr="004A5277" w:rsidRDefault="004A5277" w:rsidP="004A5277">
      <w:pPr>
        <w:ind w:left="-284" w:right="-143"/>
        <w:jc w:val="center"/>
        <w:rPr>
          <w:sz w:val="20"/>
          <w:szCs w:val="20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8899"/>
        <w:gridCol w:w="850"/>
      </w:tblGrid>
      <w:tr w:rsidR="0028332E" w:rsidRPr="004A5277" w:rsidTr="005572BB">
        <w:tc>
          <w:tcPr>
            <w:tcW w:w="458" w:type="dxa"/>
          </w:tcPr>
          <w:p w:rsidR="0028332E" w:rsidRPr="004A5277" w:rsidRDefault="0028332E" w:rsidP="00DE2240">
            <w:pPr>
              <w:jc w:val="center"/>
              <w:rPr>
                <w:b/>
                <w:sz w:val="20"/>
                <w:szCs w:val="20"/>
              </w:rPr>
            </w:pPr>
            <w:r w:rsidRPr="004A527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899" w:type="dxa"/>
          </w:tcPr>
          <w:p w:rsidR="0028332E" w:rsidRPr="004A5277" w:rsidRDefault="0028332E" w:rsidP="00DE224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A5277">
              <w:rPr>
                <w:b/>
                <w:sz w:val="20"/>
                <w:szCs w:val="20"/>
                <w:lang w:val="kk-KZ"/>
              </w:rPr>
              <w:t>Тақырыптары</w:t>
            </w:r>
          </w:p>
        </w:tc>
        <w:tc>
          <w:tcPr>
            <w:tcW w:w="850" w:type="dxa"/>
          </w:tcPr>
          <w:p w:rsidR="0028332E" w:rsidRPr="004A5277" w:rsidRDefault="0028332E" w:rsidP="00DE2240">
            <w:pPr>
              <w:jc w:val="center"/>
              <w:rPr>
                <w:b/>
                <w:sz w:val="20"/>
                <w:szCs w:val="20"/>
              </w:rPr>
            </w:pPr>
            <w:r w:rsidRPr="004A527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4A5277">
              <w:rPr>
                <w:b/>
                <w:sz w:val="20"/>
                <w:szCs w:val="20"/>
                <w:lang w:val="en-US"/>
              </w:rPr>
              <w:t>лок</w:t>
            </w:r>
            <w:proofErr w:type="spellEnd"/>
          </w:p>
        </w:tc>
      </w:tr>
      <w:tr w:rsidR="0028332E" w:rsidRPr="004A5277" w:rsidTr="005D544E">
        <w:trPr>
          <w:trHeight w:val="234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Білім берудің ассоциациялық тұжырымдамасының мәнін анықтаңыз.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eastAsia="kk-KZ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2</w:t>
            </w:r>
          </w:p>
        </w:tc>
        <w:tc>
          <w:tcPr>
            <w:tcW w:w="8899" w:type="dxa"/>
          </w:tcPr>
          <w:p w:rsidR="0028332E" w:rsidRPr="004A5277" w:rsidRDefault="00B00900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Философиялық концепцияларды жеке-жеке қарастырып,</w:t>
            </w:r>
            <w:r w:rsidR="005D544E">
              <w:rPr>
                <w:sz w:val="20"/>
                <w:szCs w:val="20"/>
                <w:lang w:val="kk-KZ" w:eastAsia="kk-KZ"/>
              </w:rPr>
              <w:t xml:space="preserve"> </w:t>
            </w:r>
            <w:r w:rsidRPr="004A5277">
              <w:rPr>
                <w:sz w:val="20"/>
                <w:szCs w:val="20"/>
                <w:lang w:val="kk-KZ" w:eastAsia="kk-KZ"/>
              </w:rPr>
              <w:t>анықтама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3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Тұлғалық-бағыттаушылық тұғыр туралы анықтаңыз.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autoSpaceDE w:val="0"/>
              <w:autoSpaceDN w:val="0"/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Оқыту мен дамудың өзара байланысының үш бағытының негізгі идеяларын анықтаңыз.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rPr>
          <w:trHeight w:val="274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pStyle w:val="a4"/>
              <w:autoSpaceDE w:val="0"/>
              <w:autoSpaceDN w:val="0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«Үш тұғырлы тіл» тұжырымдамасына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Білім берудің қазіргі парадигмасының мәнін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899" w:type="dxa"/>
          </w:tcPr>
          <w:p w:rsidR="0028332E" w:rsidRPr="004A5277" w:rsidRDefault="00D97B18" w:rsidP="00B46A00">
            <w:pPr>
              <w:tabs>
                <w:tab w:val="left" w:pos="6436"/>
              </w:tabs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Білім беру парадигмасының түрлерін қарастырып, талдау жасаңыз.</w:t>
            </w:r>
            <w:r w:rsidR="00B46A00">
              <w:rPr>
                <w:sz w:val="20"/>
                <w:szCs w:val="20"/>
                <w:lang w:val="kk-KZ" w:eastAsia="kk-KZ"/>
              </w:rPr>
              <w:tab/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</w:rPr>
            </w:pPr>
            <w:r w:rsidRPr="004A5277">
              <w:rPr>
                <w:sz w:val="20"/>
                <w:szCs w:val="20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Эзотерикалық және дәстүрлі-консервативтік парадигмаларының ерекшеліктеріп көрсетіп, талдаңыз.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XX </w:t>
            </w: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ғасыр басындағы білім беру тұжырымдамал</w:t>
            </w:r>
            <w:r w:rsidR="006B5678"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арына тоқталыңыз (А.С. Макаренко, М. Монтессори).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899" w:type="dxa"/>
          </w:tcPr>
          <w:p w:rsidR="0028332E" w:rsidRPr="004A5277" w:rsidRDefault="00095A43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Элиталы және элитарлық білім беру </w:t>
            </w:r>
            <w:r w:rsidR="005D544E">
              <w:rPr>
                <w:rFonts w:ascii="Times New Roman" w:hAnsi="Times New Roman"/>
                <w:sz w:val="20"/>
                <w:szCs w:val="20"/>
                <w:lang w:val="kk-KZ"/>
              </w:rPr>
              <w:t>тұжырымдамаларының айырмаш</w:t>
            </w: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ылығын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8899" w:type="dxa"/>
          </w:tcPr>
          <w:p w:rsidR="0028332E" w:rsidRPr="004A5277" w:rsidRDefault="00B90DA9" w:rsidP="008970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Білім берудің әлеуметтік тұжырымдамаларына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тұжырымдамаларының жаңа технологияларының ерекшеліктеріне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Білім берудің әлеуметтік дамуының классикалық бағыттарын талдаңыз.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899" w:type="dxa"/>
          </w:tcPr>
          <w:p w:rsidR="0028332E" w:rsidRPr="004A5277" w:rsidRDefault="004D6494" w:rsidP="00B46A00">
            <w:pPr>
              <w:pStyle w:val="a3"/>
              <w:tabs>
                <w:tab w:val="left" w:pos="5284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Білім мазмұнын сұрыптау теориясына анықтама беріңіз.</w:t>
            </w:r>
            <w:r w:rsidR="00B46A00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Білім мазмұнын сұрыптау түрлеріне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</w:t>
            </w:r>
          </w:p>
        </w:tc>
      </w:tr>
      <w:tr w:rsidR="0028332E" w:rsidRPr="004A5277" w:rsidTr="005572BB">
        <w:trPr>
          <w:trHeight w:val="307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Л.С. Выготский теориясы бойынша дамудың деңгейлеріне анықтама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rPr>
          <w:trHeight w:val="285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8899" w:type="dxa"/>
          </w:tcPr>
          <w:p w:rsidR="0028332E" w:rsidRPr="004A5277" w:rsidRDefault="00B00900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Экзистенционализмнің негізгі идеясын </w:t>
            </w:r>
            <w:r w:rsidR="00F95F17" w:rsidRPr="004A5277">
              <w:rPr>
                <w:sz w:val="20"/>
                <w:szCs w:val="20"/>
                <w:lang w:val="kk-KZ"/>
              </w:rPr>
              <w:t>айқындап,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8899" w:type="dxa"/>
          </w:tcPr>
          <w:p w:rsidR="0028332E" w:rsidRPr="004A5277" w:rsidRDefault="00F95F17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Білім берудің бихевиоризм тұжырымдамасын когнитивизм тұжырымдамасымен салыстырып, ұқсастықтары мен айырмашылықтарын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8899" w:type="dxa"/>
          </w:tcPr>
          <w:p w:rsidR="0028332E" w:rsidRPr="004A5277" w:rsidRDefault="007B07C9" w:rsidP="005572BB">
            <w:pPr>
              <w:pStyle w:val="2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Н.Д. Хмель бойынша «тұтас педагогикалық үдеріс» теориясын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899" w:type="dxa"/>
          </w:tcPr>
          <w:p w:rsidR="0028332E" w:rsidRPr="004A5277" w:rsidRDefault="00655F3F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А.П. Сейтешовтың «тұлғаны тәрбиелеу сатылары» теориясындағы принциптерді анықтаңыз.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8899" w:type="dxa"/>
          </w:tcPr>
          <w:p w:rsidR="0028332E" w:rsidRPr="004A5277" w:rsidRDefault="00655F3F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К. Роджерс пен А. Маслоудың «гуманистикалық педагогика» тұжырымдамасы туралы баяндаңыз.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8899" w:type="dxa"/>
          </w:tcPr>
          <w:p w:rsidR="00DE6FFC" w:rsidRPr="004A5277" w:rsidRDefault="00655F3F" w:rsidP="00DE6FFC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В.Ф. Шаталовтың тұжырымдамасын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Тұлғалық-дамытушылық оқыту теориясын сипаттаңыз.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Л.В. Занковтың тұжырымдамасын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В.В. Давыдов пен Д.Б. Эльконинның </w:t>
            </w:r>
            <w:r w:rsidR="006B6295" w:rsidRPr="006B6295">
              <w:rPr>
                <w:rFonts w:ascii="Times New Roman" w:hAnsi="Times New Roman"/>
                <w:sz w:val="20"/>
                <w:szCs w:val="20"/>
                <w:lang w:val="kk-KZ"/>
              </w:rPr>
              <w:t>тұжырымдамасын</w:t>
            </w: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айқындап өтіңіз.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М.Н. Махмутовтың проблемалық оқыту тұжырымдамасының мәнін ашып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8899" w:type="dxa"/>
          </w:tcPr>
          <w:p w:rsidR="0028332E" w:rsidRPr="004A5277" w:rsidRDefault="00DE6FFC" w:rsidP="00794A90">
            <w:pPr>
              <w:pStyle w:val="a3"/>
              <w:tabs>
                <w:tab w:val="left" w:pos="6790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З.Н. Калмыкованың оқыту тұжырымдамасының мәнін анықтаңыз.</w:t>
            </w:r>
            <w:r w:rsidR="00794A90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А.М. Фридманның тұжырымдамасына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П.Н. Поспеловтың тұжырымдамасының мәнін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Құзыреттілік тұғырға сипаттама беріңіз.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2</w:t>
            </w:r>
          </w:p>
        </w:tc>
      </w:tr>
      <w:tr w:rsidR="0028332E" w:rsidRPr="004A5277" w:rsidTr="005D544E">
        <w:trPr>
          <w:trHeight w:val="265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jc w:val="both"/>
              <w:rPr>
                <w:color w:val="000000"/>
                <w:sz w:val="20"/>
                <w:szCs w:val="20"/>
                <w:lang w:val="kk-KZ" w:eastAsia="kk-KZ"/>
              </w:rPr>
            </w:pPr>
            <w:r w:rsidRPr="004A5277">
              <w:rPr>
                <w:color w:val="000000"/>
                <w:sz w:val="20"/>
                <w:szCs w:val="20"/>
                <w:lang w:val="kk-KZ" w:eastAsia="kk-KZ"/>
              </w:rPr>
              <w:t>П.Н. Поспеловтың тұжырымдамасындағы ойлау операцияларына түсіндірмелі сызба құраңыз.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М.Н. Махмудовтың проблемалық оқыту тұжырымдамасына сәйкес жағдаят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8899" w:type="dxa"/>
          </w:tcPr>
          <w:p w:rsidR="0028332E" w:rsidRPr="004A5277" w:rsidRDefault="00F95F17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Философиялық концепциялардың логикалық-құрылымдық моделін ұсыныңыз.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8899" w:type="dxa"/>
          </w:tcPr>
          <w:p w:rsidR="0028332E" w:rsidRPr="004A5277" w:rsidRDefault="00F95F17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«Прагматизм мен консюмеризмнің қазіргі замандағы көрінісі» тақырыбында сіздің пікіріңіз.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8899" w:type="dxa"/>
          </w:tcPr>
          <w:p w:rsidR="0028332E" w:rsidRPr="004A5277" w:rsidRDefault="00F95F17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Білім берудің психологиялық тұжырымдамаларының интеллект картасын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8899" w:type="dxa"/>
          </w:tcPr>
          <w:p w:rsidR="0028332E" w:rsidRPr="004A5277" w:rsidRDefault="00F95F17" w:rsidP="00770332">
            <w:pPr>
              <w:tabs>
                <w:tab w:val="left" w:pos="6990"/>
              </w:tabs>
              <w:jc w:val="both"/>
              <w:rPr>
                <w:noProof/>
                <w:spacing w:val="-10"/>
                <w:sz w:val="20"/>
                <w:szCs w:val="20"/>
                <w:lang w:val="kk-KZ"/>
              </w:rPr>
            </w:pPr>
            <w:r w:rsidRPr="004A5277">
              <w:rPr>
                <w:noProof/>
                <w:spacing w:val="-10"/>
                <w:sz w:val="20"/>
                <w:szCs w:val="20"/>
                <w:lang w:val="kk-KZ"/>
              </w:rPr>
              <w:t xml:space="preserve">Бихевиоризм психологиялық тұжырымдамасының </w:t>
            </w:r>
            <w:r w:rsidRPr="004A5277">
              <w:rPr>
                <w:noProof/>
                <w:spacing w:val="-10"/>
                <w:sz w:val="20"/>
                <w:szCs w:val="20"/>
                <w:lang w:val="en-US"/>
              </w:rPr>
              <w:t xml:space="preserve">SWOT </w:t>
            </w:r>
            <w:r w:rsidRPr="004A5277">
              <w:rPr>
                <w:noProof/>
                <w:spacing w:val="-10"/>
                <w:sz w:val="20"/>
                <w:szCs w:val="20"/>
                <w:lang w:val="kk-KZ"/>
              </w:rPr>
              <w:t>анализін жасаңыз.</w:t>
            </w:r>
            <w:r w:rsidR="00770332">
              <w:rPr>
                <w:noProof/>
                <w:spacing w:val="-10"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8899" w:type="dxa"/>
          </w:tcPr>
          <w:p w:rsidR="0028332E" w:rsidRPr="004A5277" w:rsidRDefault="007B07C9" w:rsidP="005572BB">
            <w:pPr>
              <w:autoSpaceDN w:val="0"/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Н.Д. Хмель бойынша «жоғары мектегі педагогикалық үдеріс» заңдары, заңдылықтары мен принциптеріне кесте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8899" w:type="dxa"/>
          </w:tcPr>
          <w:p w:rsidR="0028332E" w:rsidRPr="004A5277" w:rsidRDefault="00655F3F" w:rsidP="005572BB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Сіздің көзқарасыңыз бойынша</w:t>
            </w:r>
            <w:r w:rsidR="007703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0332" w:rsidRPr="00770332">
              <w:rPr>
                <w:sz w:val="20"/>
                <w:szCs w:val="20"/>
              </w:rPr>
              <w:t>гуманистік</w:t>
            </w:r>
            <w:proofErr w:type="spellEnd"/>
            <w:r w:rsidR="00770332">
              <w:rPr>
                <w:sz w:val="20"/>
                <w:szCs w:val="20"/>
                <w:lang w:val="en-US"/>
              </w:rPr>
              <w:t xml:space="preserve"> </w:t>
            </w:r>
            <w:r w:rsidRPr="004A5277">
              <w:rPr>
                <w:sz w:val="20"/>
                <w:szCs w:val="20"/>
                <w:lang w:val="kk-KZ"/>
              </w:rPr>
              <w:t xml:space="preserve">педагогика тұжырымдамасы қандай теориялармен ұштастырылады. 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8899" w:type="dxa"/>
          </w:tcPr>
          <w:p w:rsidR="0028332E" w:rsidRPr="004A5277" w:rsidRDefault="00655F3F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 xml:space="preserve">Инновациялық тәжірибиеңізге сүйене отырып, </w:t>
            </w:r>
            <w:proofErr w:type="spellStart"/>
            <w:r w:rsidR="00770332" w:rsidRPr="00770332">
              <w:rPr>
                <w:sz w:val="20"/>
                <w:szCs w:val="20"/>
                <w:lang w:eastAsia="kk-KZ"/>
              </w:rPr>
              <w:t>гуманистік</w:t>
            </w:r>
            <w:proofErr w:type="spellEnd"/>
            <w:r w:rsidR="00770332">
              <w:rPr>
                <w:sz w:val="20"/>
                <w:szCs w:val="20"/>
                <w:lang w:val="en-US" w:eastAsia="kk-KZ"/>
              </w:rPr>
              <w:t xml:space="preserve"> </w:t>
            </w:r>
            <w:r w:rsidRPr="004A5277">
              <w:rPr>
                <w:sz w:val="20"/>
                <w:szCs w:val="20"/>
                <w:lang w:val="kk-KZ" w:eastAsia="kk-KZ"/>
              </w:rPr>
              <w:t>педагогикаға өз принциптеріңізді ұсыныңыз.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Тұлғалық-дамытушылық пен тұлғалық-бағыттаушылық тұғырдың айырмашылығын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8899" w:type="dxa"/>
          </w:tcPr>
          <w:p w:rsidR="0028332E" w:rsidRPr="004A5277" w:rsidRDefault="00DE6FFC" w:rsidP="005572BB">
            <w:pPr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Жастар білуге тиіс құзыреттіліктердің түрлерін кесте құру арқылы сипаттаңыз.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8899" w:type="dxa"/>
          </w:tcPr>
          <w:p w:rsidR="0028332E" w:rsidRPr="004A5277" w:rsidRDefault="000E44F0" w:rsidP="005572BB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В.В. Давыдов пен В.В. Элькониннің дамыта оқыту технологиясын білім беру прцесінде қалай қолдануға болады. Өз </w:t>
            </w:r>
            <w:r w:rsidR="00D97B18" w:rsidRPr="004A5277">
              <w:rPr>
                <w:sz w:val="20"/>
                <w:szCs w:val="20"/>
                <w:lang w:val="kk-KZ"/>
              </w:rPr>
              <w:t>ойыңызды дәлелдеңіз.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autoSpaceDN w:val="0"/>
              <w:jc w:val="both"/>
              <w:rPr>
                <w:sz w:val="20"/>
                <w:szCs w:val="20"/>
                <w:lang w:val="kk-KZ" w:eastAsia="kk-KZ"/>
              </w:rPr>
            </w:pPr>
            <w:r w:rsidRPr="004A5277">
              <w:rPr>
                <w:sz w:val="20"/>
                <w:szCs w:val="20"/>
                <w:lang w:val="kk-KZ" w:eastAsia="kk-KZ"/>
              </w:rPr>
              <w:t>Оқытудағы тұлғаның «жақын аймақта даму» процессін сызба түрінде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rPr>
          <w:trHeight w:val="251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lastRenderedPageBreak/>
              <w:t>44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Оқыту мен дамудың өзара байланысы тұжырымдамасының басқа тұжырымдамалармен ұқсастықтарын көрсетіңіз. Өз ойыңызды білдіріңіз.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899" w:type="dxa"/>
          </w:tcPr>
          <w:p w:rsidR="0028332E" w:rsidRPr="004A5277" w:rsidRDefault="00D97B18" w:rsidP="005572BB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ҚР және шетелдегі білім беру тұжырымдамаларына салыстырмалы кесте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8899" w:type="dxa"/>
          </w:tcPr>
          <w:p w:rsidR="0028332E" w:rsidRPr="004A5277" w:rsidRDefault="006B5678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А.С. Макаренконың тәрбиелік концепциясына құрылымдық сызба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8899" w:type="dxa"/>
          </w:tcPr>
          <w:p w:rsidR="0028332E" w:rsidRPr="004A5277" w:rsidRDefault="006B5678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Консьюмеристік және нарықтық(маркениктік) білім беру тұжырымдамаларына сипаттама бере отырып, өз пікіріңізді білдіріңіз.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8899" w:type="dxa"/>
          </w:tcPr>
          <w:p w:rsidR="0028332E" w:rsidRPr="004A5277" w:rsidRDefault="00EA36EF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М. Монтессори бойынша жасерекшелікке сәйкес тәрбиелеудің мақсаттарын кесте түрінде көрсетіңіз.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Б.Суходольскийдің проблемалық-кешендік теориясын </w:t>
            </w:r>
            <w:r w:rsidR="006A7874"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негізгі ойын сызбаға салып </w:t>
            </w: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сипаттаңыз.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Дж.Дьюидің теориясын өзіндік түсінік бойынша сипаттаңыз.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Репродукция, кодтау теориясы және қарсыласу теориясын қолданудың маңыздылығы жайлы өз ойызды білдіріңіз.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8899" w:type="dxa"/>
          </w:tcPr>
          <w:p w:rsidR="0028332E" w:rsidRPr="004A5277" w:rsidRDefault="004D6494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Әрекеттестік теорияларын сызба арқылы түсіндіріңіз.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8899" w:type="dxa"/>
          </w:tcPr>
          <w:p w:rsidR="0028332E" w:rsidRPr="004A5277" w:rsidRDefault="00000C46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тұжырымдамалардының жаңа технологияларын қолданудың тиімді және жағымсыз жақтарын көрсетіп, талдаңыз.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8899" w:type="dxa"/>
          </w:tcPr>
          <w:p w:rsidR="0028332E" w:rsidRPr="004A5277" w:rsidRDefault="00000C46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білімнің жаңа теорияларының интеллект картасын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8899" w:type="dxa"/>
          </w:tcPr>
          <w:p w:rsidR="0028332E" w:rsidRPr="004A5277" w:rsidRDefault="00000C46" w:rsidP="005572BB">
            <w:pPr>
              <w:jc w:val="both"/>
              <w:rPr>
                <w:sz w:val="20"/>
                <w:szCs w:val="20"/>
                <w:lang w:val="kk-KZ"/>
              </w:rPr>
            </w:pPr>
            <w:r w:rsidRPr="004A5277">
              <w:rPr>
                <w:sz w:val="20"/>
                <w:szCs w:val="20"/>
                <w:lang w:val="kk-KZ"/>
              </w:rPr>
              <w:t>Білім берудің әлеуметтік тұжырымдамаларын білудің педагог үшін маңыздылығы тақырыбында құрылымдық-логикалық сызба жасаңыз.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8899" w:type="dxa"/>
          </w:tcPr>
          <w:p w:rsidR="0028332E" w:rsidRPr="004A5277" w:rsidRDefault="00000C46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Институшылдық және функционализмнің салыстырмалы кестесін құрастырыңыз.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8899" w:type="dxa"/>
          </w:tcPr>
          <w:p w:rsidR="0028332E" w:rsidRPr="004A5277" w:rsidRDefault="0058111E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«Балықтың сүйегі» әдісі арқылы  әлеуметтік тұжырымдамаларының  даму бағыттарының өзектілігін және оның тұлғаның әлеуметтенуіндегі мәнін анықтаңыз</w:t>
            </w:r>
            <w:r w:rsidRPr="004A527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8899" w:type="dxa"/>
          </w:tcPr>
          <w:p w:rsidR="0028332E" w:rsidRPr="004A5277" w:rsidRDefault="0058111E" w:rsidP="005572BB">
            <w:pPr>
              <w:pStyle w:val="a6"/>
              <w:widowControl w:val="0"/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 елдеріндегі білімдендіру тұжырымдамаларындағы  тәрбие мәселесіне салыстырмалы талдау</w:t>
            </w:r>
            <w:r w:rsidRPr="004A52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2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жасаңыз.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rPr>
          <w:trHeight w:val="358"/>
        </w:trPr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8899" w:type="dxa"/>
          </w:tcPr>
          <w:p w:rsidR="0028332E" w:rsidRPr="004A5277" w:rsidRDefault="0058111E" w:rsidP="008970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ҚР мемлекеттік бағдарламаларға библиографиялық зерттеу жасап, кесте түзіңіз. (мерзімді басылымдарда)  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  <w:tr w:rsidR="0028332E" w:rsidRPr="004A5277" w:rsidTr="005572BB">
        <w:tc>
          <w:tcPr>
            <w:tcW w:w="458" w:type="dxa"/>
          </w:tcPr>
          <w:p w:rsidR="0028332E" w:rsidRPr="004A5277" w:rsidRDefault="0028332E" w:rsidP="005572BB">
            <w:pPr>
              <w:jc w:val="both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899" w:type="dxa"/>
          </w:tcPr>
          <w:p w:rsidR="0028332E" w:rsidRPr="004A5277" w:rsidRDefault="0058111E" w:rsidP="005572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5277">
              <w:rPr>
                <w:rFonts w:ascii="Times New Roman" w:hAnsi="Times New Roman"/>
                <w:sz w:val="20"/>
                <w:szCs w:val="20"/>
                <w:lang w:val="kk-KZ"/>
              </w:rPr>
              <w:t>ҚР үздіксіз   білім беру  жүйесіндегі   тұтас  педагогикалық үдерісте  тәрбие тұжырымдамасын  тарату мәселесіне өз пікіріңізді білдіріңіз.</w:t>
            </w:r>
          </w:p>
        </w:tc>
        <w:tc>
          <w:tcPr>
            <w:tcW w:w="850" w:type="dxa"/>
          </w:tcPr>
          <w:p w:rsidR="0028332E" w:rsidRPr="004A5277" w:rsidRDefault="0028332E" w:rsidP="00787514">
            <w:pPr>
              <w:jc w:val="center"/>
              <w:rPr>
                <w:sz w:val="20"/>
                <w:szCs w:val="20"/>
                <w:lang w:val="en-US"/>
              </w:rPr>
            </w:pPr>
            <w:r w:rsidRPr="004A5277">
              <w:rPr>
                <w:sz w:val="20"/>
                <w:szCs w:val="20"/>
                <w:lang w:val="en-US"/>
              </w:rPr>
              <w:t>3</w:t>
            </w:r>
          </w:p>
        </w:tc>
      </w:tr>
    </w:tbl>
    <w:p w:rsidR="0028332E" w:rsidRPr="004A5277" w:rsidRDefault="0028332E" w:rsidP="005572BB">
      <w:pPr>
        <w:jc w:val="both"/>
        <w:rPr>
          <w:sz w:val="20"/>
          <w:szCs w:val="20"/>
          <w:lang w:val="kk-KZ"/>
        </w:rPr>
      </w:pPr>
    </w:p>
    <w:p w:rsidR="0089709C" w:rsidRPr="004A5277" w:rsidRDefault="0089709C" w:rsidP="0089709C">
      <w:pPr>
        <w:pStyle w:val="3"/>
        <w:spacing w:before="0" w:after="0"/>
        <w:rPr>
          <w:rFonts w:ascii="Times New Roman" w:hAnsi="Times New Roman" w:cs="Times New Roman"/>
          <w:sz w:val="20"/>
          <w:szCs w:val="20"/>
          <w:lang w:val="kk-KZ"/>
        </w:rPr>
      </w:pPr>
      <w:r w:rsidRPr="004A5277">
        <w:rPr>
          <w:rFonts w:ascii="Times New Roman" w:hAnsi="Times New Roman" w:cs="Times New Roman"/>
          <w:b w:val="0"/>
          <w:color w:val="000000"/>
          <w:sz w:val="20"/>
          <w:szCs w:val="20"/>
          <w:lang w:val="kk-KZ"/>
        </w:rPr>
        <w:t>Факультеттің әдістемелік бюро төрайымы                                                      Н.А. Саитова</w:t>
      </w:r>
    </w:p>
    <w:p w:rsidR="0089709C" w:rsidRPr="004A5277" w:rsidRDefault="0089709C" w:rsidP="0089709C">
      <w:pPr>
        <w:autoSpaceDE w:val="0"/>
        <w:autoSpaceDN w:val="0"/>
        <w:ind w:left="-426" w:firstLine="426"/>
        <w:rPr>
          <w:sz w:val="20"/>
          <w:szCs w:val="20"/>
          <w:lang w:val="kk-KZ" w:eastAsia="ko-KR"/>
        </w:rPr>
      </w:pPr>
      <w:bookmarkStart w:id="0" w:name="_GoBack"/>
      <w:bookmarkEnd w:id="0"/>
    </w:p>
    <w:p w:rsidR="0089709C" w:rsidRPr="004A5277" w:rsidRDefault="0089709C" w:rsidP="0089709C">
      <w:pPr>
        <w:autoSpaceDE w:val="0"/>
        <w:autoSpaceDN w:val="0"/>
        <w:ind w:left="-426" w:firstLine="426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 w:eastAsia="ko-KR"/>
        </w:rPr>
        <w:t>Кафедра меңгерушісі</w:t>
      </w:r>
      <w:r w:rsidRPr="004A5277">
        <w:rPr>
          <w:sz w:val="20"/>
          <w:szCs w:val="20"/>
          <w:lang w:val="kk-KZ"/>
        </w:rPr>
        <w:t xml:space="preserve">                                                                                         </w:t>
      </w:r>
      <w:r w:rsidRPr="004A5277">
        <w:rPr>
          <w:bCs/>
          <w:color w:val="000000"/>
          <w:sz w:val="20"/>
          <w:szCs w:val="20"/>
          <w:lang w:val="kk-KZ"/>
        </w:rPr>
        <w:t>А.К. Мынбаева</w:t>
      </w:r>
    </w:p>
    <w:p w:rsidR="0089709C" w:rsidRPr="004A5277" w:rsidRDefault="0089709C" w:rsidP="0089709C">
      <w:pPr>
        <w:autoSpaceDE w:val="0"/>
        <w:autoSpaceDN w:val="0"/>
        <w:rPr>
          <w:sz w:val="20"/>
          <w:szCs w:val="20"/>
          <w:lang w:val="kk-KZ" w:eastAsia="en-US"/>
        </w:rPr>
      </w:pPr>
    </w:p>
    <w:p w:rsidR="0089709C" w:rsidRPr="004A5277" w:rsidRDefault="0089709C" w:rsidP="0089709C">
      <w:pPr>
        <w:autoSpaceDE w:val="0"/>
        <w:autoSpaceDN w:val="0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 xml:space="preserve">Дәріс оқушы                                                                                                        </w:t>
      </w:r>
      <w:r w:rsidR="00B00900" w:rsidRPr="004A5277">
        <w:rPr>
          <w:sz w:val="20"/>
          <w:szCs w:val="20"/>
          <w:lang w:val="kk-KZ"/>
        </w:rPr>
        <w:t>С.А. Рамазанова</w:t>
      </w:r>
    </w:p>
    <w:p w:rsidR="00787514" w:rsidRPr="004A5277" w:rsidRDefault="00787514" w:rsidP="0089709C">
      <w:pPr>
        <w:autoSpaceDE w:val="0"/>
        <w:autoSpaceDN w:val="0"/>
        <w:rPr>
          <w:sz w:val="20"/>
          <w:szCs w:val="20"/>
          <w:lang w:val="kk-KZ"/>
        </w:rPr>
      </w:pPr>
    </w:p>
    <w:p w:rsidR="0089709C" w:rsidRDefault="0089709C" w:rsidP="00787514">
      <w:pPr>
        <w:autoSpaceDE w:val="0"/>
        <w:autoSpaceDN w:val="0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>Сарапшы</w:t>
      </w:r>
    </w:p>
    <w:p w:rsidR="004A5277" w:rsidRDefault="004A5277" w:rsidP="00787514">
      <w:pPr>
        <w:autoSpaceDE w:val="0"/>
        <w:autoSpaceDN w:val="0"/>
        <w:rPr>
          <w:sz w:val="20"/>
          <w:szCs w:val="20"/>
          <w:lang w:val="kk-KZ"/>
        </w:rPr>
      </w:pPr>
    </w:p>
    <w:p w:rsidR="004A5277" w:rsidRPr="004A5277" w:rsidRDefault="004A5277" w:rsidP="00787514">
      <w:pPr>
        <w:autoSpaceDE w:val="0"/>
        <w:autoSpaceDN w:val="0"/>
        <w:rPr>
          <w:sz w:val="20"/>
          <w:szCs w:val="20"/>
          <w:lang w:val="kk-KZ"/>
        </w:rPr>
      </w:pPr>
    </w:p>
    <w:p w:rsidR="0089709C" w:rsidRPr="004A5277" w:rsidRDefault="0089709C" w:rsidP="00787514">
      <w:pPr>
        <w:jc w:val="both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p w:rsidR="0089709C" w:rsidRPr="004A5277" w:rsidRDefault="0089709C" w:rsidP="0089709C">
      <w:pPr>
        <w:jc w:val="center"/>
        <w:rPr>
          <w:sz w:val="20"/>
          <w:szCs w:val="20"/>
          <w:lang w:val="kk-KZ"/>
        </w:rPr>
      </w:pP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984"/>
        <w:gridCol w:w="2126"/>
        <w:gridCol w:w="1949"/>
      </w:tblGrid>
      <w:tr w:rsidR="0089709C" w:rsidRPr="004A5277" w:rsidTr="00787514">
        <w:trPr>
          <w:trHeight w:val="596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b/>
                <w:bCs/>
                <w:sz w:val="20"/>
                <w:szCs w:val="20"/>
                <w:lang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Шкала, балл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val="kk-KZ"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1-</w:t>
            </w:r>
            <w:r w:rsidRPr="004A5277">
              <w:rPr>
                <w:b/>
                <w:bCs/>
                <w:sz w:val="20"/>
                <w:szCs w:val="20"/>
                <w:lang w:val="kk-KZ"/>
              </w:rPr>
              <w:t xml:space="preserve">сұрақ </w:t>
            </w:r>
            <w:proofErr w:type="gramStart"/>
            <w:r w:rsidRPr="004A5277">
              <w:rPr>
                <w:b/>
                <w:bCs/>
                <w:sz w:val="20"/>
                <w:szCs w:val="20"/>
                <w:lang w:val="kk-KZ"/>
              </w:rPr>
              <w:t>ба</w:t>
            </w:r>
            <w:proofErr w:type="gramEnd"/>
            <w:r w:rsidRPr="004A5277">
              <w:rPr>
                <w:b/>
                <w:bCs/>
                <w:sz w:val="20"/>
                <w:szCs w:val="20"/>
                <w:lang w:val="kk-KZ"/>
              </w:rPr>
              <w:t>ғасы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val="kk-KZ"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2-</w:t>
            </w:r>
            <w:r w:rsidRPr="004A5277">
              <w:rPr>
                <w:b/>
                <w:bCs/>
                <w:sz w:val="20"/>
                <w:szCs w:val="20"/>
                <w:lang w:val="kk-KZ"/>
              </w:rPr>
              <w:t xml:space="preserve">сұрақ </w:t>
            </w:r>
            <w:proofErr w:type="gramStart"/>
            <w:r w:rsidRPr="004A5277">
              <w:rPr>
                <w:b/>
                <w:bCs/>
                <w:sz w:val="20"/>
                <w:szCs w:val="20"/>
                <w:lang w:val="kk-KZ"/>
              </w:rPr>
              <w:t>ба</w:t>
            </w:r>
            <w:proofErr w:type="gramEnd"/>
            <w:r w:rsidRPr="004A5277">
              <w:rPr>
                <w:b/>
                <w:bCs/>
                <w:sz w:val="20"/>
                <w:szCs w:val="20"/>
                <w:lang w:val="kk-KZ"/>
              </w:rPr>
              <w:t>ғасы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val="kk-KZ"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3-</w:t>
            </w:r>
            <w:r w:rsidRPr="004A5277">
              <w:rPr>
                <w:b/>
                <w:bCs/>
                <w:sz w:val="20"/>
                <w:szCs w:val="20"/>
                <w:lang w:val="kk-KZ"/>
              </w:rPr>
              <w:t xml:space="preserve">сұрақ </w:t>
            </w:r>
            <w:proofErr w:type="gramStart"/>
            <w:r w:rsidRPr="004A5277">
              <w:rPr>
                <w:b/>
                <w:bCs/>
                <w:sz w:val="20"/>
                <w:szCs w:val="20"/>
                <w:lang w:val="kk-KZ"/>
              </w:rPr>
              <w:t>ба</w:t>
            </w:r>
            <w:proofErr w:type="gramEnd"/>
            <w:r w:rsidRPr="004A5277">
              <w:rPr>
                <w:b/>
                <w:bCs/>
                <w:sz w:val="20"/>
                <w:szCs w:val="20"/>
                <w:lang w:val="kk-KZ"/>
              </w:rPr>
              <w:t>ғасы</w:t>
            </w:r>
          </w:p>
        </w:tc>
      </w:tr>
      <w:tr w:rsidR="0089709C" w:rsidRPr="004A5277" w:rsidTr="00787514">
        <w:trPr>
          <w:trHeight w:val="348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val="kk-KZ"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 xml:space="preserve">90-100 </w:t>
            </w:r>
            <w:r w:rsidR="00787514" w:rsidRPr="004A5277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4A5277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787514" w:rsidP="00787514">
            <w:pPr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        </w:t>
            </w:r>
            <w:r w:rsidR="0089709C" w:rsidRPr="004A5277">
              <w:rPr>
                <w:sz w:val="20"/>
                <w:szCs w:val="20"/>
              </w:rPr>
              <w:t>26-30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32-35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32-35</w:t>
            </w:r>
          </w:p>
        </w:tc>
      </w:tr>
      <w:tr w:rsidR="0089709C" w:rsidRPr="004A5277" w:rsidTr="00787514">
        <w:trPr>
          <w:trHeight w:val="348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val="kk-KZ"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 xml:space="preserve">75-89 </w:t>
            </w:r>
            <w:r w:rsidR="00787514" w:rsidRPr="004A5277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4A5277">
              <w:rPr>
                <w:b/>
                <w:bCs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787514" w:rsidP="00787514">
            <w:pPr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        </w:t>
            </w:r>
            <w:r w:rsidR="0089709C" w:rsidRPr="004A5277">
              <w:rPr>
                <w:sz w:val="20"/>
                <w:szCs w:val="20"/>
              </w:rPr>
              <w:t>23-27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26-31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26-31</w:t>
            </w:r>
          </w:p>
        </w:tc>
      </w:tr>
      <w:tr w:rsidR="0089709C" w:rsidRPr="004A5277" w:rsidTr="00787514">
        <w:trPr>
          <w:trHeight w:val="348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50-74</w:t>
            </w:r>
            <w:r w:rsidR="00787514" w:rsidRPr="004A5277">
              <w:rPr>
                <w:b/>
                <w:bCs/>
                <w:sz w:val="20"/>
                <w:szCs w:val="20"/>
                <w:lang w:val="kk-KZ" w:eastAsia="en-US"/>
              </w:rPr>
              <w:t xml:space="preserve">   </w:t>
            </w:r>
            <w:r w:rsidRPr="004A5277">
              <w:rPr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787514" w:rsidP="00787514">
            <w:pPr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        </w:t>
            </w:r>
            <w:r w:rsidR="0089709C" w:rsidRPr="004A5277">
              <w:rPr>
                <w:sz w:val="20"/>
                <w:szCs w:val="20"/>
              </w:rPr>
              <w:t>14-22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18-26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18-26</w:t>
            </w:r>
          </w:p>
        </w:tc>
      </w:tr>
      <w:tr w:rsidR="0089709C" w:rsidRPr="004A5277" w:rsidTr="00787514">
        <w:trPr>
          <w:trHeight w:val="364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4A5277">
              <w:rPr>
                <w:b/>
                <w:bCs/>
                <w:sz w:val="20"/>
                <w:szCs w:val="20"/>
              </w:rPr>
              <w:t>0-49</w:t>
            </w:r>
            <w:r w:rsidR="00787514" w:rsidRPr="004A5277">
              <w:rPr>
                <w:b/>
                <w:bCs/>
                <w:sz w:val="20"/>
                <w:szCs w:val="20"/>
                <w:lang w:val="kk-KZ" w:eastAsia="en-US"/>
              </w:rPr>
              <w:t xml:space="preserve">  </w:t>
            </w:r>
            <w:r w:rsidRPr="004A5277">
              <w:rPr>
                <w:b/>
                <w:sz w:val="20"/>
                <w:szCs w:val="20"/>
                <w:lang w:val="kk-KZ"/>
              </w:rPr>
              <w:t>қанақаттанарлықсыз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0-15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89709C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</w:rPr>
              <w:t>0-17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09C" w:rsidRPr="004A5277" w:rsidRDefault="00787514" w:rsidP="00787514">
            <w:pPr>
              <w:ind w:firstLine="539"/>
              <w:rPr>
                <w:sz w:val="20"/>
                <w:szCs w:val="20"/>
                <w:lang w:eastAsia="en-US"/>
              </w:rPr>
            </w:pPr>
            <w:r w:rsidRPr="004A5277">
              <w:rPr>
                <w:sz w:val="20"/>
                <w:szCs w:val="20"/>
                <w:lang w:val="kk-KZ"/>
              </w:rPr>
              <w:t xml:space="preserve">  </w:t>
            </w:r>
            <w:r w:rsidR="0089709C" w:rsidRPr="004A5277">
              <w:rPr>
                <w:sz w:val="20"/>
                <w:szCs w:val="20"/>
              </w:rPr>
              <w:t>0-17</w:t>
            </w:r>
          </w:p>
        </w:tc>
      </w:tr>
    </w:tbl>
    <w:p w:rsidR="0089709C" w:rsidRPr="004A5277" w:rsidRDefault="0089709C" w:rsidP="0089709C">
      <w:pPr>
        <w:rPr>
          <w:sz w:val="20"/>
          <w:szCs w:val="20"/>
          <w:lang w:eastAsia="en-US"/>
        </w:rPr>
      </w:pPr>
    </w:p>
    <w:p w:rsidR="0089709C" w:rsidRPr="004A5277" w:rsidRDefault="0089709C" w:rsidP="0089709C">
      <w:pPr>
        <w:rPr>
          <w:rFonts w:eastAsiaTheme="minorHAnsi"/>
          <w:sz w:val="20"/>
          <w:szCs w:val="20"/>
          <w:lang w:val="en-US"/>
        </w:rPr>
      </w:pPr>
    </w:p>
    <w:p w:rsidR="0089709C" w:rsidRPr="004A5277" w:rsidRDefault="0089709C" w:rsidP="0089709C">
      <w:pPr>
        <w:jc w:val="both"/>
        <w:rPr>
          <w:b/>
          <w:sz w:val="20"/>
          <w:szCs w:val="20"/>
          <w:lang w:val="en-US"/>
        </w:rPr>
      </w:pPr>
    </w:p>
    <w:p w:rsidR="0089709C" w:rsidRPr="004A5277" w:rsidRDefault="0089709C" w:rsidP="0089709C">
      <w:pPr>
        <w:rPr>
          <w:sz w:val="20"/>
          <w:szCs w:val="20"/>
        </w:rPr>
      </w:pPr>
    </w:p>
    <w:p w:rsidR="0089709C" w:rsidRPr="004A5277" w:rsidRDefault="0089709C" w:rsidP="0089709C">
      <w:pPr>
        <w:rPr>
          <w:sz w:val="20"/>
          <w:szCs w:val="20"/>
        </w:rPr>
      </w:pPr>
    </w:p>
    <w:p w:rsidR="0028332E" w:rsidRPr="004A5277" w:rsidRDefault="0028332E" w:rsidP="0028332E">
      <w:pPr>
        <w:jc w:val="both"/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 xml:space="preserve"> </w:t>
      </w:r>
    </w:p>
    <w:p w:rsidR="0028332E" w:rsidRPr="004A5277" w:rsidRDefault="0028332E" w:rsidP="0028332E">
      <w:pPr>
        <w:rPr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</w:p>
    <w:p w:rsidR="0028332E" w:rsidRPr="004A5277" w:rsidRDefault="0028332E" w:rsidP="0028332E">
      <w:pPr>
        <w:rPr>
          <w:rFonts w:ascii="Calibri" w:hAnsi="Calibri"/>
          <w:sz w:val="20"/>
          <w:szCs w:val="20"/>
          <w:lang w:val="kk-KZ"/>
        </w:rPr>
      </w:pP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  <w:r w:rsidRPr="004A5277">
        <w:rPr>
          <w:sz w:val="20"/>
          <w:szCs w:val="20"/>
          <w:lang w:val="kk-KZ"/>
        </w:rPr>
        <w:tab/>
      </w:r>
    </w:p>
    <w:p w:rsidR="0028332E" w:rsidRPr="004A5277" w:rsidRDefault="0028332E" w:rsidP="0028332E">
      <w:pPr>
        <w:jc w:val="center"/>
        <w:rPr>
          <w:b/>
          <w:sz w:val="20"/>
          <w:szCs w:val="20"/>
          <w:lang w:val="kk-KZ"/>
        </w:rPr>
      </w:pPr>
    </w:p>
    <w:p w:rsidR="0028332E" w:rsidRPr="004A5277" w:rsidRDefault="0028332E" w:rsidP="0028332E">
      <w:pPr>
        <w:jc w:val="center"/>
        <w:rPr>
          <w:b/>
          <w:sz w:val="20"/>
          <w:szCs w:val="20"/>
          <w:lang w:val="kk-KZ"/>
        </w:rPr>
      </w:pPr>
    </w:p>
    <w:p w:rsidR="0028332E" w:rsidRPr="004A5277" w:rsidRDefault="0028332E" w:rsidP="0028332E">
      <w:pPr>
        <w:jc w:val="center"/>
        <w:rPr>
          <w:b/>
          <w:sz w:val="20"/>
          <w:szCs w:val="20"/>
          <w:lang w:val="kk-KZ"/>
        </w:rPr>
      </w:pPr>
    </w:p>
    <w:p w:rsidR="000F0E99" w:rsidRPr="004A5277" w:rsidRDefault="000F0E99">
      <w:pPr>
        <w:rPr>
          <w:sz w:val="22"/>
          <w:szCs w:val="22"/>
          <w:lang w:val="kk-KZ"/>
        </w:rPr>
      </w:pPr>
    </w:p>
    <w:sectPr w:rsidR="000F0E99" w:rsidRPr="004A5277" w:rsidSect="000F0E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875" w:rsidRDefault="009C1875" w:rsidP="00787514">
      <w:r>
        <w:separator/>
      </w:r>
    </w:p>
  </w:endnote>
  <w:endnote w:type="continuationSeparator" w:id="0">
    <w:p w:rsidR="009C1875" w:rsidRDefault="009C1875" w:rsidP="0078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28725"/>
      <w:docPartObj>
        <w:docPartGallery w:val="Page Numbers (Bottom of Page)"/>
        <w:docPartUnique/>
      </w:docPartObj>
    </w:sdtPr>
    <w:sdtEndPr/>
    <w:sdtContent>
      <w:p w:rsidR="00787514" w:rsidRDefault="00F3415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B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7514" w:rsidRDefault="0078751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875" w:rsidRDefault="009C1875" w:rsidP="00787514">
      <w:r>
        <w:separator/>
      </w:r>
    </w:p>
  </w:footnote>
  <w:footnote w:type="continuationSeparator" w:id="0">
    <w:p w:rsidR="009C1875" w:rsidRDefault="009C1875" w:rsidP="00787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2E"/>
    <w:rsid w:val="00000C46"/>
    <w:rsid w:val="000022A4"/>
    <w:rsid w:val="00027B95"/>
    <w:rsid w:val="00087638"/>
    <w:rsid w:val="00095A43"/>
    <w:rsid w:val="000A7F8A"/>
    <w:rsid w:val="000E44F0"/>
    <w:rsid w:val="000F0E99"/>
    <w:rsid w:val="002141F8"/>
    <w:rsid w:val="0028332E"/>
    <w:rsid w:val="00316BC8"/>
    <w:rsid w:val="00331627"/>
    <w:rsid w:val="003B0A6F"/>
    <w:rsid w:val="003D1719"/>
    <w:rsid w:val="0040594A"/>
    <w:rsid w:val="00443F39"/>
    <w:rsid w:val="00452701"/>
    <w:rsid w:val="004A5277"/>
    <w:rsid w:val="004D0FDD"/>
    <w:rsid w:val="004D6494"/>
    <w:rsid w:val="004F208C"/>
    <w:rsid w:val="005572BB"/>
    <w:rsid w:val="0058111E"/>
    <w:rsid w:val="00583B32"/>
    <w:rsid w:val="005D530F"/>
    <w:rsid w:val="005D544E"/>
    <w:rsid w:val="006071BA"/>
    <w:rsid w:val="00655F3F"/>
    <w:rsid w:val="006A7874"/>
    <w:rsid w:val="006B5678"/>
    <w:rsid w:val="006B6295"/>
    <w:rsid w:val="00770332"/>
    <w:rsid w:val="00787514"/>
    <w:rsid w:val="00794A90"/>
    <w:rsid w:val="007B07C9"/>
    <w:rsid w:val="00800DF7"/>
    <w:rsid w:val="0089709C"/>
    <w:rsid w:val="009A54BD"/>
    <w:rsid w:val="009C1875"/>
    <w:rsid w:val="00A46FED"/>
    <w:rsid w:val="00AF5A10"/>
    <w:rsid w:val="00B00900"/>
    <w:rsid w:val="00B46A00"/>
    <w:rsid w:val="00B90DA9"/>
    <w:rsid w:val="00BD24B3"/>
    <w:rsid w:val="00C50E38"/>
    <w:rsid w:val="00C54B6F"/>
    <w:rsid w:val="00D763BF"/>
    <w:rsid w:val="00D97B18"/>
    <w:rsid w:val="00DD26C7"/>
    <w:rsid w:val="00DE6FFC"/>
    <w:rsid w:val="00E77A8C"/>
    <w:rsid w:val="00EA36EF"/>
    <w:rsid w:val="00F035C2"/>
    <w:rsid w:val="00F34154"/>
    <w:rsid w:val="00F95F17"/>
    <w:rsid w:val="00FC0C8C"/>
    <w:rsid w:val="00F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76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8332E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28332E"/>
  </w:style>
  <w:style w:type="paragraph" w:styleId="a3">
    <w:name w:val="No Spacing"/>
    <w:uiPriority w:val="1"/>
    <w:qFormat/>
    <w:rsid w:val="0028332E"/>
    <w:pPr>
      <w:ind w:firstLine="0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28332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2833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833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83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833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833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8332E"/>
    <w:pPr>
      <w:spacing w:after="120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28332E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rsid w:val="00D763B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75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7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875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75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76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8332E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28332E"/>
  </w:style>
  <w:style w:type="paragraph" w:styleId="a3">
    <w:name w:val="No Spacing"/>
    <w:uiPriority w:val="1"/>
    <w:qFormat/>
    <w:rsid w:val="0028332E"/>
    <w:pPr>
      <w:ind w:firstLine="0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28332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2833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833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83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833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833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8332E"/>
    <w:pPr>
      <w:spacing w:after="120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28332E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rsid w:val="00D763B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75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7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875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75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toleshova.ulmeken</dc:creator>
  <cp:keywords/>
  <dc:description/>
  <cp:lastModifiedBy>Admin</cp:lastModifiedBy>
  <cp:revision>7</cp:revision>
  <cp:lastPrinted>2014-04-23T05:10:00Z</cp:lastPrinted>
  <dcterms:created xsi:type="dcterms:W3CDTF">2015-04-05T12:44:00Z</dcterms:created>
  <dcterms:modified xsi:type="dcterms:W3CDTF">2015-04-11T00:19:00Z</dcterms:modified>
</cp:coreProperties>
</file>